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F6" w:rsidRDefault="00D86CF6" w:rsidP="00D86CF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/>
          <w:sz w:val="20"/>
          <w:szCs w:val="20"/>
        </w:rPr>
      </w:pPr>
      <w:r w:rsidRPr="00D86CF6">
        <w:rPr>
          <w:rFonts w:ascii="Times New Roman" w:eastAsia="Times New Roman" w:hAnsi="Times New Roman"/>
          <w:sz w:val="20"/>
          <w:szCs w:val="20"/>
        </w:rPr>
        <w:t>NOTICE: THIS DOCUMENT CONTAINS SENSITIVE DATA</w:t>
      </w:r>
    </w:p>
    <w:p w:rsidR="00D86CF6" w:rsidRDefault="00D86CF6" w:rsidP="00D86CF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/>
          <w:sz w:val="20"/>
          <w:szCs w:val="20"/>
        </w:rPr>
      </w:pPr>
    </w:p>
    <w:p w:rsidR="00D86CF6" w:rsidRPr="00D86CF6" w:rsidRDefault="00D86CF6" w:rsidP="00D86CF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eastAsia="Times New Roman" w:hAnsi="Times New Roman"/>
          <w:sz w:val="20"/>
          <w:szCs w:val="20"/>
        </w:rPr>
      </w:pPr>
    </w:p>
    <w:p w:rsidR="008E27B4" w:rsidRPr="008E27B4" w:rsidRDefault="008E27B4" w:rsidP="008E27B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ind w:left="8640" w:hanging="8640"/>
        <w:jc w:val="center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 xml:space="preserve">No.  </w:t>
      </w:r>
      <w:r w:rsidR="00336BC9">
        <w:rPr>
          <w:rFonts w:ascii="Times New Roman" w:eastAsia="Times New Roman" w:hAnsi="Times New Roman"/>
          <w:sz w:val="24"/>
          <w:szCs w:val="24"/>
        </w:rPr>
        <w:t>__________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IN THE MATTER OF</w:t>
      </w:r>
      <w:r w:rsidRPr="008E27B4">
        <w:rPr>
          <w:rFonts w:ascii="Times New Roman" w:eastAsia="Times New Roman" w:hAnsi="Times New Roman"/>
          <w:sz w:val="24"/>
          <w:szCs w:val="24"/>
        </w:rPr>
        <w:tab/>
      </w:r>
      <w:r w:rsidRPr="008E27B4">
        <w:rPr>
          <w:rFonts w:ascii="Times New Roman" w:eastAsia="Times New Roman" w:hAnsi="Times New Roman"/>
          <w:sz w:val="24"/>
          <w:szCs w:val="24"/>
        </w:rPr>
        <w:tab/>
      </w:r>
      <w:r w:rsidRPr="008E27B4">
        <w:rPr>
          <w:rFonts w:ascii="Times New Roman" w:eastAsia="Times New Roman" w:hAnsi="Times New Roman"/>
          <w:sz w:val="24"/>
          <w:szCs w:val="24"/>
        </w:rPr>
        <w:tab/>
      </w:r>
      <w:r w:rsidRPr="008E27B4">
        <w:rPr>
          <w:rFonts w:ascii="Times New Roman" w:eastAsia="Times New Roman" w:hAnsi="Times New Roman"/>
          <w:sz w:val="24"/>
          <w:szCs w:val="24"/>
        </w:rPr>
        <w:tab/>
      </w:r>
      <w:r w:rsidRPr="008E27B4">
        <w:rPr>
          <w:rFonts w:ascii="Times New Roman" w:eastAsia="Times New Roman" w:hAnsi="Times New Roman"/>
          <w:sz w:val="24"/>
          <w:szCs w:val="24"/>
        </w:rPr>
        <w:tab/>
        <w:t xml:space="preserve">IN THE </w:t>
      </w:r>
      <w:r w:rsidR="00336BC9">
        <w:rPr>
          <w:rFonts w:ascii="Times New Roman" w:eastAsia="Times New Roman" w:hAnsi="Times New Roman"/>
          <w:sz w:val="24"/>
          <w:szCs w:val="24"/>
        </w:rPr>
        <w:t>_______</w:t>
      </w:r>
      <w:r w:rsidRPr="008E27B4">
        <w:rPr>
          <w:rFonts w:ascii="Times New Roman" w:eastAsia="Times New Roman" w:hAnsi="Times New Roman"/>
          <w:sz w:val="24"/>
          <w:szCs w:val="24"/>
        </w:rPr>
        <w:t xml:space="preserve"> COURT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OF</w:t>
      </w:r>
      <w:r w:rsidR="00336BC9">
        <w:rPr>
          <w:rFonts w:ascii="Times New Roman" w:eastAsia="Times New Roman" w:hAnsi="Times New Roman"/>
          <w:sz w:val="24"/>
          <w:szCs w:val="24"/>
        </w:rPr>
        <w:t xml:space="preserve"> __________ COUNTY, TEXAS</w:t>
      </w:r>
    </w:p>
    <w:p w:rsidR="00336BC9" w:rsidRDefault="00336BC9" w:rsidP="0033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8E27B4" w:rsidRPr="008E27B4" w:rsidRDefault="00336BC9" w:rsidP="008E27B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JUVENILE-RESPONDENT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8E27B4" w:rsidRPr="008E27B4">
        <w:rPr>
          <w:rFonts w:ascii="Times New Roman" w:eastAsia="Times New Roman" w:hAnsi="Times New Roman"/>
          <w:sz w:val="24"/>
          <w:szCs w:val="24"/>
        </w:rPr>
        <w:tab/>
      </w:r>
      <w:r w:rsidR="008E27B4" w:rsidRPr="008E27B4">
        <w:rPr>
          <w:rFonts w:ascii="Times New Roman" w:eastAsia="Times New Roman" w:hAnsi="Times New Roman"/>
          <w:sz w:val="24"/>
          <w:szCs w:val="24"/>
        </w:rPr>
        <w:tab/>
      </w:r>
      <w:r w:rsidR="008E27B4" w:rsidRPr="008E27B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SITTING AS A JUVENILE COURT</w:t>
      </w:r>
    </w:p>
    <w:p w:rsidR="008E27B4" w:rsidRPr="008E27B4" w:rsidRDefault="008E27B4" w:rsidP="008E27B4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ab/>
      </w:r>
      <w:r w:rsidRPr="008E27B4">
        <w:rPr>
          <w:rFonts w:ascii="Times New Roman" w:eastAsia="Times New Roman" w:hAnsi="Times New Roman"/>
          <w:sz w:val="24"/>
          <w:szCs w:val="24"/>
          <w:u w:val="single"/>
        </w:rPr>
        <w:t>WAIVER OF TWO</w:t>
      </w:r>
      <w:r w:rsidR="002622C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E27B4">
        <w:rPr>
          <w:rFonts w:ascii="Times New Roman" w:eastAsia="Times New Roman" w:hAnsi="Times New Roman"/>
          <w:sz w:val="24"/>
          <w:szCs w:val="24"/>
          <w:u w:val="single"/>
        </w:rPr>
        <w:t>DAY NOTICE OF ADJUDICATION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 xml:space="preserve">COMES NOW the Juvenile-Respondent, </w:t>
      </w:r>
      <w:r w:rsidR="00336BC9">
        <w:rPr>
          <w:rFonts w:ascii="Times New Roman" w:eastAsia="Times New Roman" w:hAnsi="Times New Roman"/>
          <w:sz w:val="24"/>
          <w:szCs w:val="24"/>
        </w:rPr>
        <w:t>_______</w:t>
      </w:r>
      <w:r w:rsidRPr="008E27B4">
        <w:rPr>
          <w:rFonts w:ascii="Times New Roman" w:eastAsia="Times New Roman" w:hAnsi="Times New Roman"/>
          <w:sz w:val="24"/>
          <w:szCs w:val="24"/>
        </w:rPr>
        <w:t xml:space="preserve">, and the attorney for the Juvenile-Respondent, </w:t>
      </w:r>
      <w:r w:rsidR="00336BC9">
        <w:rPr>
          <w:rFonts w:ascii="Times New Roman" w:eastAsia="Times New Roman" w:hAnsi="Times New Roman"/>
          <w:sz w:val="24"/>
          <w:szCs w:val="24"/>
        </w:rPr>
        <w:t>_______</w:t>
      </w:r>
      <w:r w:rsidRPr="008E27B4">
        <w:rPr>
          <w:rFonts w:ascii="Times New Roman" w:eastAsia="Times New Roman" w:hAnsi="Times New Roman"/>
          <w:sz w:val="24"/>
          <w:szCs w:val="24"/>
        </w:rPr>
        <w:t xml:space="preserve">, </w:t>
      </w:r>
      <w:r w:rsidR="00336BC9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8E27B4">
        <w:rPr>
          <w:rFonts w:ascii="Times New Roman" w:eastAsia="Times New Roman" w:hAnsi="Times New Roman"/>
          <w:sz w:val="24"/>
          <w:szCs w:val="24"/>
        </w:rPr>
        <w:t xml:space="preserve">in writing in open court hereby </w:t>
      </w:r>
      <w:r w:rsidR="00336BC9">
        <w:rPr>
          <w:rFonts w:ascii="Times New Roman" w:eastAsia="Times New Roman" w:hAnsi="Times New Roman"/>
          <w:sz w:val="24"/>
          <w:szCs w:val="24"/>
        </w:rPr>
        <w:t xml:space="preserve">voluntarily and </w:t>
      </w:r>
      <w:r w:rsidRPr="008E27B4">
        <w:rPr>
          <w:rFonts w:ascii="Times New Roman" w:eastAsia="Times New Roman" w:hAnsi="Times New Roman"/>
          <w:sz w:val="24"/>
          <w:szCs w:val="24"/>
        </w:rPr>
        <w:t>expressly waive the right to two days</w:t>
      </w:r>
      <w:r w:rsidR="008537E6">
        <w:rPr>
          <w:rFonts w:ascii="Times New Roman" w:eastAsia="Times New Roman" w:hAnsi="Times New Roman"/>
          <w:sz w:val="24"/>
          <w:szCs w:val="24"/>
        </w:rPr>
        <w:t>’</w:t>
      </w:r>
      <w:r w:rsidRPr="008E27B4">
        <w:rPr>
          <w:rFonts w:ascii="Times New Roman" w:eastAsia="Times New Roman" w:hAnsi="Times New Roman"/>
          <w:sz w:val="24"/>
          <w:szCs w:val="24"/>
        </w:rPr>
        <w:t xml:space="preserve"> notice of the adjudication hearing, having been informed of and fully understanding such right and the </w:t>
      </w:r>
      <w:r w:rsidR="00336BC9">
        <w:rPr>
          <w:rFonts w:ascii="Times New Roman" w:eastAsia="Times New Roman" w:hAnsi="Times New Roman"/>
          <w:sz w:val="24"/>
          <w:szCs w:val="24"/>
        </w:rPr>
        <w:t xml:space="preserve">possible </w:t>
      </w:r>
      <w:r w:rsidRPr="008E27B4">
        <w:rPr>
          <w:rFonts w:ascii="Times New Roman" w:eastAsia="Times New Roman" w:hAnsi="Times New Roman"/>
          <w:sz w:val="24"/>
          <w:szCs w:val="24"/>
        </w:rPr>
        <w:t>consequences of waiving said right.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This waiver is made pursuant to Sections 51.09 and 53.07, Texas Family Code.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Executed on this the ______ day of ________________, ____.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JUVENILE</w:t>
      </w:r>
      <w:r w:rsidRPr="008E27B4">
        <w:rPr>
          <w:rFonts w:ascii="Times New Roman" w:eastAsia="Times New Roman" w:hAnsi="Times New Roman"/>
          <w:sz w:val="24"/>
          <w:szCs w:val="24"/>
        </w:rPr>
        <w:noBreakHyphen/>
        <w:t>RESPONDENT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33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ATTORNEY FOR JUVENILE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  <w:r w:rsidRPr="008E27B4">
        <w:rPr>
          <w:rFonts w:ascii="Times New Roman" w:eastAsia="Times New Roman" w:hAnsi="Times New Roman"/>
          <w:sz w:val="24"/>
          <w:szCs w:val="24"/>
        </w:rPr>
        <w:t>JUDGE PRESIDING</w:t>
      </w:r>
    </w:p>
    <w:p w:rsidR="008E27B4" w:rsidRPr="008E27B4" w:rsidRDefault="008E27B4" w:rsidP="008E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5957" w:rsidRDefault="00B75957"/>
    <w:p w:rsidR="00D402F6" w:rsidRPr="00D402F6" w:rsidRDefault="00D40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[**NOTE – in some circumstances</w:t>
      </w:r>
      <w:r w:rsidR="008537E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5 day notice applies. See 53.07**]</w:t>
      </w:r>
    </w:p>
    <w:sectPr w:rsidR="00D402F6" w:rsidRPr="00D4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59" w:rsidRDefault="00092459" w:rsidP="008E27B4">
      <w:pPr>
        <w:spacing w:after="0" w:line="240" w:lineRule="auto"/>
      </w:pPr>
      <w:r>
        <w:separator/>
      </w:r>
    </w:p>
  </w:endnote>
  <w:endnote w:type="continuationSeparator" w:id="0">
    <w:p w:rsidR="00092459" w:rsidRDefault="00092459" w:rsidP="008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59" w:rsidRDefault="00092459" w:rsidP="008E27B4">
      <w:pPr>
        <w:spacing w:after="0" w:line="240" w:lineRule="auto"/>
      </w:pPr>
      <w:r>
        <w:separator/>
      </w:r>
    </w:p>
  </w:footnote>
  <w:footnote w:type="continuationSeparator" w:id="0">
    <w:p w:rsidR="00092459" w:rsidRDefault="00092459" w:rsidP="008E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4"/>
    <w:rsid w:val="0004519D"/>
    <w:rsid w:val="00092459"/>
    <w:rsid w:val="001F6BA2"/>
    <w:rsid w:val="00215C48"/>
    <w:rsid w:val="002622CA"/>
    <w:rsid w:val="002E24FC"/>
    <w:rsid w:val="0032147F"/>
    <w:rsid w:val="00336BC9"/>
    <w:rsid w:val="003E5323"/>
    <w:rsid w:val="004C0231"/>
    <w:rsid w:val="008537E6"/>
    <w:rsid w:val="008E27B4"/>
    <w:rsid w:val="009931E1"/>
    <w:rsid w:val="009F6166"/>
    <w:rsid w:val="00B22518"/>
    <w:rsid w:val="00B75957"/>
    <w:rsid w:val="00D402F6"/>
    <w:rsid w:val="00D86CF6"/>
    <w:rsid w:val="00EE626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55D0D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E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7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7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27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27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7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7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7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2023-04-27T18:21:00Z</dcterms:created>
  <dcterms:modified xsi:type="dcterms:W3CDTF">2023-04-27T18:21:00Z</dcterms:modified>
</cp:coreProperties>
</file>