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TEXAS DEPARTMENT OF PUBLIC SAFETY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</w:t>
      </w:r>
      <w:bookmarkStart w:id="0" w:name="_GoBack"/>
      <w:bookmarkEnd w:id="0"/>
      <w:r w:rsidR="008E024A">
        <w:t>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proofErr w:type="spellStart"/>
      <w:r>
        <w:t>TRN</w:t>
      </w:r>
      <w:proofErr w:type="spellEnd"/>
      <w:r>
        <w:t>(s):</w:t>
      </w:r>
      <w:r w:rsidRPr="001A56FE">
        <w:t xml:space="preserve"> </w:t>
      </w:r>
      <w:r>
        <w:t xml:space="preserve"> _______________________________________</w:t>
      </w:r>
    </w:p>
    <w:p w:rsidR="008209D2" w:rsidRDefault="008209D2" w:rsidP="001A56FE">
      <w:r>
        <w:t xml:space="preserve">I hereby verify that, on behalf of the Texas Department of Public Safety, </w:t>
      </w:r>
      <w:r w:rsidR="000071CD">
        <w:t>I</w:t>
      </w:r>
      <w:r w:rsidR="001A56FE">
        <w:t xml:space="preserve"> have taken the </w:t>
      </w:r>
      <w:r>
        <w:t xml:space="preserve">following actions required </w:t>
      </w:r>
      <w:r w:rsidR="001A56FE">
        <w:t xml:space="preserve">actions </w:t>
      </w:r>
      <w:r w:rsidR="000071CD">
        <w:t>Section 58.259(a</w:t>
      </w:r>
      <w:proofErr w:type="gramStart"/>
      <w:r w:rsidR="000071CD">
        <w:t>)(</w:t>
      </w:r>
      <w:proofErr w:type="gramEnd"/>
      <w:r w:rsidR="000071CD">
        <w:t>1)</w:t>
      </w:r>
      <w:r>
        <w:t>:</w:t>
      </w:r>
    </w:p>
    <w:p w:rsidR="008E024A" w:rsidRDefault="008209D2" w:rsidP="008E024A">
      <w:pPr>
        <w:pStyle w:val="ListParagraph"/>
        <w:numPr>
          <w:ilvl w:val="0"/>
          <w:numId w:val="2"/>
        </w:numPr>
      </w:pPr>
      <w:r>
        <w:t>limited access to the records relating to the person in the juvenile justice information system to only the Texas Juvenile Justice Department for the purpose of conducting research and stat</w:t>
      </w:r>
      <w:r w:rsidR="008E024A">
        <w:t>istical studies; and</w:t>
      </w:r>
    </w:p>
    <w:p w:rsidR="001A56FE" w:rsidRDefault="008E024A" w:rsidP="008E024A">
      <w:pPr>
        <w:pStyle w:val="ListParagraph"/>
        <w:numPr>
          <w:ilvl w:val="0"/>
          <w:numId w:val="2"/>
        </w:numPr>
      </w:pPr>
      <w:proofErr w:type="gramStart"/>
      <w:r>
        <w:t>destroyed</w:t>
      </w:r>
      <w:proofErr w:type="gramEnd"/>
      <w:r>
        <w:t xml:space="preserve"> any other records relating to the person in the department’s possession, including DNA records as provided by Section 411.151, Government Code.</w:t>
      </w:r>
      <w:r w:rsidR="008209D2">
        <w:t xml:space="preserve">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</w:t>
      </w:r>
      <w:proofErr w:type="gramStart"/>
      <w:r w:rsidRPr="001A56FE">
        <w:t>:_</w:t>
      </w:r>
      <w:proofErr w:type="gramEnd"/>
      <w:r w:rsidRPr="001A56FE">
        <w:t>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</w:t>
      </w:r>
      <w:r>
        <w:t>___</w:t>
      </w:r>
      <w:r>
        <w:t xml:space="preserve">_______ </w:t>
      </w:r>
    </w:p>
    <w:p w:rsidR="008E024A" w:rsidRPr="001A56FE" w:rsidRDefault="008E024A" w:rsidP="001A56FE"/>
    <w:sectPr w:rsidR="008E024A" w:rsidRPr="001A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E"/>
    <w:rsid w:val="000071CD"/>
    <w:rsid w:val="00050F63"/>
    <w:rsid w:val="001A56FE"/>
    <w:rsid w:val="008209D2"/>
    <w:rsid w:val="008E024A"/>
    <w:rsid w:val="00A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Sohrt</cp:lastModifiedBy>
  <cp:revision>1</cp:revision>
  <dcterms:created xsi:type="dcterms:W3CDTF">2017-08-29T16:31:00Z</dcterms:created>
  <dcterms:modified xsi:type="dcterms:W3CDTF">2017-08-29T17:12:00Z</dcterms:modified>
</cp:coreProperties>
</file>